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КГД-20-3-13/21598-ВН от 19.12.2025</w:t>
      </w:r>
    </w:p>
    <w:p w14:paraId="462A764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660791C6" w14:textId="77777777" w:rsidR="005C14F1" w:rsidRDefault="005C14F1" w:rsidP="00934587"/>
    <w:p w14:paraId="4AC433CF" w14:textId="77777777" w:rsidR="00CB4A55" w:rsidRDefault="00CB4A55" w:rsidP="00CB4A5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14:paraId="7482FD84" w14:textId="77777777" w:rsidR="00CB4A55" w:rsidRDefault="00CB4A55" w:rsidP="00CB4A5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14:paraId="3124EE40" w14:textId="77777777" w:rsidR="00CB4A55" w:rsidRDefault="00CB4A55" w:rsidP="00CB4A5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14:paraId="6DB4A355" w14:textId="77777777" w:rsidR="0059693D" w:rsidRPr="006903C5" w:rsidRDefault="0059693D" w:rsidP="0059693D">
      <w:pPr>
        <w:shd w:val="clear" w:color="auto" w:fill="FFFFFF"/>
        <w:ind w:firstLine="709"/>
        <w:jc w:val="center"/>
        <w:rPr>
          <w:b/>
          <w:bCs/>
          <w:sz w:val="28"/>
          <w:szCs w:val="28"/>
          <w:lang w:val="kk-KZ"/>
        </w:rPr>
      </w:pPr>
      <w:r w:rsidRPr="00F11017">
        <w:rPr>
          <w:b/>
          <w:bCs/>
          <w:sz w:val="28"/>
          <w:szCs w:val="28"/>
          <w:lang w:val="kk-KZ"/>
        </w:rPr>
        <w:t>«</w:t>
      </w:r>
      <w:r w:rsidRPr="00EC52AD">
        <w:rPr>
          <w:b/>
          <w:bCs/>
          <w:sz w:val="28"/>
          <w:szCs w:val="28"/>
          <w:lang w:val="kk-KZ"/>
        </w:rPr>
        <w:t>Мұнай өнімдерінің айналымы жөніндегі декларациялардың нысандарын, оларды ұсыну және жасау қағидаларын бекіту туралы</w:t>
      </w:r>
      <w:r w:rsidRPr="00F11017">
        <w:rPr>
          <w:b/>
          <w:bCs/>
          <w:sz w:val="28"/>
          <w:szCs w:val="28"/>
          <w:lang w:val="kk-KZ"/>
        </w:rPr>
        <w:t>» Қазақстан Республикасы Қаржы министрінің 20</w:t>
      </w:r>
      <w:r>
        <w:rPr>
          <w:b/>
          <w:bCs/>
          <w:sz w:val="28"/>
          <w:szCs w:val="28"/>
          <w:lang w:val="kk-KZ"/>
        </w:rPr>
        <w:t>15</w:t>
      </w:r>
      <w:r w:rsidRPr="00F11017">
        <w:rPr>
          <w:b/>
          <w:bCs/>
          <w:sz w:val="28"/>
          <w:szCs w:val="28"/>
          <w:lang w:val="kk-KZ"/>
        </w:rPr>
        <w:t xml:space="preserve"> жылғы 2</w:t>
      </w:r>
      <w:r w:rsidRPr="009209C9">
        <w:rPr>
          <w:b/>
          <w:bCs/>
          <w:sz w:val="28"/>
          <w:szCs w:val="28"/>
          <w:lang w:val="kk-KZ"/>
        </w:rPr>
        <w:t>4</w:t>
      </w:r>
      <w:r w:rsidRPr="00F11017">
        <w:rPr>
          <w:b/>
          <w:bCs/>
          <w:sz w:val="28"/>
          <w:szCs w:val="28"/>
          <w:lang w:val="kk-KZ"/>
        </w:rPr>
        <w:t xml:space="preserve"> ақпандағы №</w:t>
      </w:r>
      <w:r w:rsidRPr="009209C9">
        <w:rPr>
          <w:b/>
          <w:bCs/>
          <w:sz w:val="28"/>
          <w:szCs w:val="28"/>
          <w:lang w:val="kk-KZ"/>
        </w:rPr>
        <w:t>11</w:t>
      </w:r>
      <w:r>
        <w:rPr>
          <w:b/>
          <w:bCs/>
          <w:sz w:val="28"/>
          <w:szCs w:val="28"/>
          <w:lang w:val="kk-KZ"/>
        </w:rPr>
        <w:t>9</w:t>
      </w:r>
      <w:r w:rsidRPr="00F11017">
        <w:rPr>
          <w:b/>
          <w:bCs/>
          <w:sz w:val="28"/>
          <w:szCs w:val="28"/>
          <w:lang w:val="kk-KZ"/>
        </w:rPr>
        <w:t xml:space="preserve"> бұйрығына </w:t>
      </w:r>
      <w:r w:rsidRPr="006903C5">
        <w:rPr>
          <w:b/>
          <w:bCs/>
          <w:sz w:val="28"/>
          <w:szCs w:val="28"/>
          <w:lang w:val="kk-KZ"/>
        </w:rPr>
        <w:t xml:space="preserve">өзгерістер </w:t>
      </w:r>
      <w:r w:rsidRPr="00401E44">
        <w:rPr>
          <w:b/>
          <w:bCs/>
          <w:sz w:val="28"/>
          <w:szCs w:val="28"/>
          <w:lang w:val="kk-KZ"/>
        </w:rPr>
        <w:t>толықтырулар</w:t>
      </w:r>
      <w:r w:rsidRPr="006903C5">
        <w:rPr>
          <w:b/>
          <w:bCs/>
          <w:sz w:val="28"/>
          <w:szCs w:val="28"/>
          <w:lang w:val="kk-KZ"/>
        </w:rPr>
        <w:t xml:space="preserve"> енгізу туралы»</w:t>
      </w:r>
    </w:p>
    <w:p w14:paraId="45EAF0B6" w14:textId="77777777" w:rsidR="0059693D" w:rsidRPr="00062692" w:rsidRDefault="0059693D" w:rsidP="0059693D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kk-KZ"/>
        </w:rPr>
      </w:pPr>
    </w:p>
    <w:p w14:paraId="61214145" w14:textId="77777777" w:rsidR="0059693D" w:rsidRPr="00062692" w:rsidRDefault="0059693D" w:rsidP="0059693D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kk-KZ"/>
        </w:rPr>
      </w:pPr>
    </w:p>
    <w:p w14:paraId="557915DC" w14:textId="77777777" w:rsidR="00312E20" w:rsidRDefault="00312E20" w:rsidP="0059693D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kk-KZ"/>
        </w:rPr>
      </w:pPr>
      <w:r w:rsidRPr="00312E20">
        <w:rPr>
          <w:b/>
          <w:bCs/>
          <w:sz w:val="28"/>
          <w:szCs w:val="28"/>
          <w:lang w:val="kk-KZ"/>
        </w:rPr>
        <w:t>БҰЙЫРАМЫН:</w:t>
      </w:r>
    </w:p>
    <w:p w14:paraId="33E622AB" w14:textId="533CF2FE" w:rsidR="0059693D" w:rsidRDefault="0059693D" w:rsidP="0059693D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59693D">
        <w:rPr>
          <w:sz w:val="28"/>
          <w:szCs w:val="28"/>
          <w:lang w:val="kk-KZ"/>
        </w:rPr>
        <w:t xml:space="preserve">1. «Мұнай өнімдерінің айналымы жөніндегі декларациялардың нысандарын, оларды ұсыну және жасау қағидаларын бекіту туралы» Қазақстан Республикасы Қаржы министрінің 2015 жылғы 24 ақпандағы №119 бұйрығына (Нормативтік құқықтық актілерді мемлекеттік тіркеу тізілімінде № 10582 болып тіркелген) мынадай өзгерістер </w:t>
      </w:r>
      <w:r w:rsidR="00057CF9">
        <w:rPr>
          <w:sz w:val="28"/>
          <w:szCs w:val="28"/>
          <w:lang w:val="kk-KZ"/>
        </w:rPr>
        <w:t xml:space="preserve">мен </w:t>
      </w:r>
      <w:r w:rsidRPr="0059693D">
        <w:rPr>
          <w:sz w:val="28"/>
          <w:szCs w:val="28"/>
          <w:lang w:val="kk-KZ"/>
        </w:rPr>
        <w:t>толықтырулар енгізілсін:</w:t>
      </w:r>
    </w:p>
    <w:p w14:paraId="0E1F2D9A" w14:textId="143EA92B" w:rsidR="00057CF9" w:rsidRPr="00057CF9" w:rsidRDefault="00057CF9" w:rsidP="00057CF9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Қағиданың 1 тармаққа </w:t>
      </w:r>
      <w:r w:rsidRPr="00057CF9">
        <w:rPr>
          <w:sz w:val="28"/>
          <w:szCs w:val="28"/>
          <w:lang w:val="kk-KZ"/>
        </w:rPr>
        <w:t>кіріспе мынадай редакцияда жазылсын:</w:t>
      </w:r>
    </w:p>
    <w:p w14:paraId="6442E68B" w14:textId="4124D7B6" w:rsidR="00057CF9" w:rsidRPr="00057CF9" w:rsidRDefault="00057CF9" w:rsidP="00057CF9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057CF9">
        <w:rPr>
          <w:sz w:val="28"/>
          <w:szCs w:val="28"/>
          <w:lang w:val="kk-KZ"/>
        </w:rPr>
        <w:t>Осы мұнай өнімдерінің айналымы жөніндегі декларацияларды ұсыну және жасау қағидала</w:t>
      </w:r>
      <w:r>
        <w:rPr>
          <w:sz w:val="28"/>
          <w:szCs w:val="28"/>
          <w:lang w:val="kk-KZ"/>
        </w:rPr>
        <w:t xml:space="preserve">ры (бұдан әрі – декларациялар) </w:t>
      </w:r>
      <w:r w:rsidRPr="00057CF9">
        <w:rPr>
          <w:sz w:val="28"/>
          <w:szCs w:val="28"/>
          <w:lang w:val="kk-KZ"/>
        </w:rPr>
        <w:t>«Мұнай өнімдерінің жекелеген түрлерін өндіруді және олардың айналымын мемлекеттік реттеу туралы</w:t>
      </w:r>
      <w:r>
        <w:rPr>
          <w:sz w:val="28"/>
          <w:szCs w:val="28"/>
          <w:lang w:val="kk-KZ"/>
        </w:rPr>
        <w:t>»</w:t>
      </w:r>
      <w:r w:rsidRPr="00057CF9">
        <w:rPr>
          <w:sz w:val="28"/>
          <w:szCs w:val="28"/>
          <w:lang w:val="kk-KZ"/>
        </w:rPr>
        <w:t xml:space="preserve"> Қазақстан Республикасының Заңының 8-бабы 9) тармақшасына сәйкес әзірленген және бензиннің, авиациялық және дизель отынының, мазуттың (бұдан әрі – мұнай өнімдері) айналымы жөніндегі декларацияларды ұсыну</w:t>
      </w:r>
      <w:r>
        <w:rPr>
          <w:sz w:val="28"/>
          <w:szCs w:val="28"/>
          <w:lang w:val="kk-KZ"/>
        </w:rPr>
        <w:t xml:space="preserve"> және жасау тәртібін айқындайды</w:t>
      </w:r>
      <w:r w:rsidRPr="00057CF9">
        <w:rPr>
          <w:sz w:val="28"/>
          <w:szCs w:val="28"/>
          <w:lang w:val="kk-KZ"/>
        </w:rPr>
        <w:t>:</w:t>
      </w:r>
      <w:r>
        <w:rPr>
          <w:sz w:val="28"/>
          <w:szCs w:val="28"/>
          <w:lang w:val="kk-KZ"/>
        </w:rPr>
        <w:t>»</w:t>
      </w:r>
      <w:bookmarkStart w:id="0" w:name="_GoBack"/>
      <w:bookmarkEnd w:id="0"/>
      <w:r w:rsidRPr="00057CF9">
        <w:rPr>
          <w:sz w:val="28"/>
          <w:szCs w:val="28"/>
          <w:lang w:val="kk-KZ"/>
        </w:rPr>
        <w:t>;</w:t>
      </w:r>
    </w:p>
    <w:p w14:paraId="1ECCCBA5" w14:textId="77777777" w:rsidR="0059693D" w:rsidRPr="0059693D" w:rsidRDefault="0059693D" w:rsidP="0059693D">
      <w:pPr>
        <w:ind w:firstLine="709"/>
        <w:jc w:val="both"/>
        <w:outlineLvl w:val="2"/>
        <w:rPr>
          <w:sz w:val="28"/>
          <w:szCs w:val="28"/>
          <w:lang w:val="kk-KZ"/>
        </w:rPr>
      </w:pPr>
      <w:r w:rsidRPr="0059693D">
        <w:rPr>
          <w:sz w:val="28"/>
          <w:szCs w:val="28"/>
          <w:lang w:val="kk-KZ"/>
        </w:rPr>
        <w:t>К</w:t>
      </w:r>
      <w:r>
        <w:rPr>
          <w:sz w:val="28"/>
          <w:szCs w:val="28"/>
          <w:lang w:val="kk-KZ"/>
        </w:rPr>
        <w:t xml:space="preserve">өрсетілген бұйрықпен бекітілген </w:t>
      </w:r>
      <w:r w:rsidRPr="0059693D">
        <w:rPr>
          <w:sz w:val="28"/>
          <w:szCs w:val="28"/>
          <w:lang w:val="kk-KZ"/>
        </w:rPr>
        <w:t>Мұнай өнімдерінің айналымы жөніндегі декларациялардың нысандарын, оларды ұсыну және жасау қағидаларын:</w:t>
      </w:r>
    </w:p>
    <w:p w14:paraId="31AD4465" w14:textId="77777777" w:rsidR="0059693D" w:rsidRPr="0059693D" w:rsidRDefault="0059693D" w:rsidP="0059693D">
      <w:pPr>
        <w:ind w:firstLine="709"/>
        <w:jc w:val="both"/>
        <w:outlineLvl w:val="2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Мынадай мазмұндағы </w:t>
      </w:r>
      <w:r w:rsidRPr="0059693D">
        <w:rPr>
          <w:sz w:val="28"/>
          <w:szCs w:val="28"/>
          <w:lang w:val="kk-KZ"/>
        </w:rPr>
        <w:t xml:space="preserve">14-1 </w:t>
      </w:r>
      <w:r>
        <w:rPr>
          <w:sz w:val="28"/>
          <w:szCs w:val="28"/>
          <w:lang w:val="kk-KZ"/>
        </w:rPr>
        <w:t>тармақпен толықтырылсын</w:t>
      </w:r>
      <w:r w:rsidRPr="0059693D">
        <w:rPr>
          <w:sz w:val="28"/>
          <w:szCs w:val="28"/>
          <w:lang w:val="kk-KZ"/>
        </w:rPr>
        <w:t>:</w:t>
      </w:r>
    </w:p>
    <w:p w14:paraId="5F25AD28" w14:textId="77777777" w:rsidR="0059693D" w:rsidRPr="0059693D" w:rsidRDefault="0059693D" w:rsidP="0059693D">
      <w:pPr>
        <w:ind w:firstLine="709"/>
        <w:jc w:val="both"/>
        <w:outlineLvl w:val="2"/>
        <w:rPr>
          <w:bCs/>
          <w:sz w:val="28"/>
          <w:szCs w:val="28"/>
          <w:lang w:val="kk-KZ"/>
        </w:rPr>
      </w:pPr>
      <w:r w:rsidRPr="0059693D">
        <w:rPr>
          <w:sz w:val="28"/>
          <w:szCs w:val="28"/>
          <w:lang w:val="kk-KZ"/>
        </w:rPr>
        <w:t xml:space="preserve"> «</w:t>
      </w:r>
      <w:r w:rsidRPr="0059693D">
        <w:rPr>
          <w:bCs/>
          <w:sz w:val="28"/>
          <w:szCs w:val="28"/>
          <w:lang w:val="kk-KZ"/>
        </w:rPr>
        <w:t>14-1. Мұнай өнімдерінің айналымы бойынша қызметті жүзеге асыртаны жеке немесе заңды тұлғалар Мемлекеттік кірістер органының коды, есепті кезең дұрыс көрсетілмеген және (немесе) декларация нысаны қате ұсынылған жағдайларда осы бұйрыққа 3-1-қосымшаға сәйкес нысан бойынша акцизделетін өнімнің өндірісі мен айналымы жөніндегі декларацияларды кері қайтарып алуға өтініш беру жолымен декларацияны кері қайтарып алады (бұдан әрі-өтініш).</w:t>
      </w:r>
    </w:p>
    <w:p w14:paraId="4370C8E6" w14:textId="77777777" w:rsidR="0059693D" w:rsidRPr="0059693D" w:rsidRDefault="0059693D" w:rsidP="0059693D">
      <w:pPr>
        <w:ind w:firstLine="709"/>
        <w:jc w:val="both"/>
        <w:outlineLvl w:val="2"/>
        <w:rPr>
          <w:bCs/>
          <w:sz w:val="28"/>
          <w:szCs w:val="28"/>
          <w:lang w:val="kk-KZ"/>
        </w:rPr>
      </w:pPr>
      <w:r w:rsidRPr="0059693D">
        <w:rPr>
          <w:bCs/>
          <w:sz w:val="28"/>
          <w:szCs w:val="28"/>
          <w:lang w:val="kk-KZ"/>
        </w:rPr>
        <w:t>Өтініш қағаз жеткізгіште және (немесе) электрондық құжат нысанында мемлекеттік кіріс органына ұсынылады:</w:t>
      </w:r>
    </w:p>
    <w:p w14:paraId="58D7F293" w14:textId="77777777" w:rsidR="0059693D" w:rsidRPr="0059693D" w:rsidRDefault="0059693D" w:rsidP="0059693D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 w:rsidRPr="0059693D">
        <w:rPr>
          <w:bCs/>
          <w:sz w:val="28"/>
          <w:szCs w:val="28"/>
          <w:lang w:val="kk-KZ"/>
        </w:rPr>
        <w:t>1) өзінің тіркеу есебінің орны бойынша-есепті кезең дұрыс көрсетілмеген және (немесе) декларация нысаны қате ұсынылған жағдайларда;</w:t>
      </w:r>
    </w:p>
    <w:p w14:paraId="6F81D521" w14:textId="77777777" w:rsidR="0059693D" w:rsidRPr="0059693D" w:rsidRDefault="0059693D" w:rsidP="0059693D">
      <w:pPr>
        <w:shd w:val="clear" w:color="auto" w:fill="FFFFFF"/>
        <w:ind w:firstLine="709"/>
        <w:jc w:val="both"/>
        <w:rPr>
          <w:bCs/>
          <w:sz w:val="28"/>
          <w:szCs w:val="28"/>
          <w:lang w:val="kk-KZ"/>
        </w:rPr>
      </w:pPr>
      <w:r w:rsidRPr="0059693D">
        <w:rPr>
          <w:bCs/>
          <w:sz w:val="28"/>
          <w:szCs w:val="28"/>
          <w:lang w:val="kk-KZ"/>
        </w:rPr>
        <w:lastRenderedPageBreak/>
        <w:t xml:space="preserve">2) мұндай декларацияны табыс ету орны бойынша – Мемлекеттік кірістер органының коды дұрыс көрсетілмеген жағдайда.»; </w:t>
      </w:r>
    </w:p>
    <w:p w14:paraId="62DA4A1F" w14:textId="77777777" w:rsidR="0059693D" w:rsidRPr="0059693D" w:rsidRDefault="0059693D" w:rsidP="0059693D">
      <w:pPr>
        <w:widowControl w:val="0"/>
        <w:tabs>
          <w:tab w:val="left" w:pos="709"/>
          <w:tab w:val="left" w:pos="1134"/>
        </w:tabs>
        <w:overflowPunct/>
        <w:adjustRightInd/>
        <w:spacing w:line="240" w:lineRule="atLeast"/>
        <w:jc w:val="both"/>
        <w:rPr>
          <w:color w:val="000000"/>
          <w:sz w:val="28"/>
          <w:shd w:val="clear" w:color="auto" w:fill="FFFFFF"/>
          <w:lang w:val="kk-KZ"/>
        </w:rPr>
      </w:pPr>
      <w:r w:rsidRPr="0059693D">
        <w:rPr>
          <w:color w:val="000000"/>
          <w:sz w:val="28"/>
          <w:shd w:val="clear" w:color="auto" w:fill="FFFFFF"/>
          <w:lang w:val="kk-KZ"/>
        </w:rPr>
        <w:tab/>
        <w:t xml:space="preserve">осы бұйрыққа қосымшаға сәйкес </w:t>
      </w:r>
      <w:r>
        <w:rPr>
          <w:color w:val="000000"/>
          <w:sz w:val="28"/>
          <w:shd w:val="clear" w:color="auto" w:fill="FFFFFF"/>
          <w:lang w:val="kk-KZ"/>
        </w:rPr>
        <w:t>4</w:t>
      </w:r>
      <w:r w:rsidRPr="0059693D">
        <w:rPr>
          <w:color w:val="000000"/>
          <w:sz w:val="28"/>
          <w:shd w:val="clear" w:color="auto" w:fill="FFFFFF"/>
          <w:lang w:val="kk-KZ"/>
        </w:rPr>
        <w:t>-қосымшамен толықтырылсын</w:t>
      </w:r>
    </w:p>
    <w:p w14:paraId="6B5A8045" w14:textId="77777777" w:rsidR="0059693D" w:rsidRPr="0059693D" w:rsidRDefault="0059693D" w:rsidP="0059693D">
      <w:pPr>
        <w:widowControl w:val="0"/>
        <w:tabs>
          <w:tab w:val="left" w:pos="709"/>
          <w:tab w:val="left" w:pos="1134"/>
        </w:tabs>
        <w:overflowPunct/>
        <w:adjustRightInd/>
        <w:spacing w:line="240" w:lineRule="atLeast"/>
        <w:jc w:val="both"/>
        <w:rPr>
          <w:spacing w:val="2"/>
          <w:sz w:val="28"/>
          <w:szCs w:val="28"/>
          <w:lang w:val="kk-KZ"/>
        </w:rPr>
      </w:pPr>
      <w:r w:rsidRPr="0059693D">
        <w:rPr>
          <w:sz w:val="28"/>
          <w:szCs w:val="28"/>
          <w:lang w:val="kk-KZ"/>
        </w:rPr>
        <w:tab/>
      </w:r>
      <w:r w:rsidRPr="0059693D">
        <w:rPr>
          <w:spacing w:val="2"/>
          <w:sz w:val="28"/>
          <w:szCs w:val="28"/>
          <w:lang w:val="kk-KZ"/>
        </w:rPr>
        <w:t>2.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14:paraId="09F7BE52" w14:textId="77777777" w:rsidR="0059693D" w:rsidRPr="0059693D" w:rsidRDefault="0059693D" w:rsidP="0059693D">
      <w:pPr>
        <w:widowControl w:val="0"/>
        <w:tabs>
          <w:tab w:val="left" w:pos="709"/>
          <w:tab w:val="left" w:pos="1134"/>
        </w:tabs>
        <w:overflowPunct/>
        <w:adjustRightInd/>
        <w:spacing w:line="240" w:lineRule="atLeast"/>
        <w:jc w:val="both"/>
        <w:rPr>
          <w:spacing w:val="2"/>
          <w:sz w:val="28"/>
          <w:szCs w:val="28"/>
          <w:lang w:val="kk-KZ"/>
        </w:rPr>
      </w:pPr>
      <w:r w:rsidRPr="0059693D">
        <w:rPr>
          <w:spacing w:val="2"/>
          <w:sz w:val="28"/>
          <w:szCs w:val="28"/>
          <w:lang w:val="kk-KZ"/>
        </w:rPr>
        <w:tab/>
        <w:t>1) Осы бұйрықтың Қазақстан Республикасының Әділет министрлігінде мемлекеттік тіркелуі;</w:t>
      </w:r>
    </w:p>
    <w:p w14:paraId="004D0EF5" w14:textId="77777777" w:rsidR="0059693D" w:rsidRPr="0059693D" w:rsidRDefault="0059693D" w:rsidP="0059693D">
      <w:pPr>
        <w:widowControl w:val="0"/>
        <w:tabs>
          <w:tab w:val="left" w:pos="709"/>
          <w:tab w:val="left" w:pos="1134"/>
        </w:tabs>
        <w:overflowPunct/>
        <w:adjustRightInd/>
        <w:spacing w:line="240" w:lineRule="atLeast"/>
        <w:jc w:val="both"/>
        <w:rPr>
          <w:spacing w:val="2"/>
          <w:sz w:val="28"/>
          <w:szCs w:val="28"/>
          <w:lang w:val="kk-KZ"/>
        </w:rPr>
      </w:pPr>
      <w:r w:rsidRPr="0059693D">
        <w:rPr>
          <w:spacing w:val="2"/>
          <w:sz w:val="28"/>
          <w:szCs w:val="28"/>
          <w:lang w:val="kk-KZ"/>
        </w:rPr>
        <w:tab/>
        <w:t>2) осы бұйрықты ресми жарияланғаннан кейін Қазақстан Республикасы Қаржы министрлігінің интернет-ресурсында орналастыру;</w:t>
      </w:r>
    </w:p>
    <w:p w14:paraId="27438534" w14:textId="77777777" w:rsidR="0059693D" w:rsidRPr="0059693D" w:rsidRDefault="0059693D" w:rsidP="0059693D">
      <w:pPr>
        <w:widowControl w:val="0"/>
        <w:tabs>
          <w:tab w:val="left" w:pos="709"/>
          <w:tab w:val="left" w:pos="1134"/>
        </w:tabs>
        <w:overflowPunct/>
        <w:adjustRightInd/>
        <w:spacing w:line="240" w:lineRule="atLeast"/>
        <w:jc w:val="both"/>
        <w:rPr>
          <w:spacing w:val="2"/>
          <w:sz w:val="28"/>
          <w:szCs w:val="28"/>
          <w:lang w:val="kk-KZ"/>
        </w:rPr>
      </w:pPr>
      <w:r w:rsidRPr="0059693D">
        <w:rPr>
          <w:spacing w:val="2"/>
          <w:sz w:val="28"/>
          <w:szCs w:val="28"/>
          <w:lang w:val="kk-KZ"/>
        </w:rPr>
        <w:tab/>
        <w:t>3) Осы бұйрық Қазақстан Республикасының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1) және 2) тармақшаларында көзделген іс-шаралардың орындалуы туралы мәліметтерді ұсынуды қамтамасыз етсін.</w:t>
      </w:r>
    </w:p>
    <w:p w14:paraId="6459D835" w14:textId="77777777" w:rsidR="0059693D" w:rsidRPr="0059693D" w:rsidRDefault="0059693D" w:rsidP="0059693D">
      <w:pPr>
        <w:widowControl w:val="0"/>
        <w:tabs>
          <w:tab w:val="left" w:pos="709"/>
          <w:tab w:val="left" w:pos="1134"/>
        </w:tabs>
        <w:overflowPunct/>
        <w:adjustRightInd/>
        <w:spacing w:line="240" w:lineRule="atLeast"/>
        <w:jc w:val="both"/>
        <w:rPr>
          <w:spacing w:val="2"/>
          <w:sz w:val="28"/>
          <w:szCs w:val="28"/>
          <w:lang w:val="kk-KZ"/>
        </w:rPr>
      </w:pPr>
      <w:r w:rsidRPr="0059693D">
        <w:rPr>
          <w:spacing w:val="2"/>
          <w:sz w:val="28"/>
          <w:szCs w:val="28"/>
          <w:lang w:val="kk-KZ"/>
        </w:rPr>
        <w:tab/>
        <w:t>3. Осы бұйрық алғашқы ресми жарияланған күнінен кейін күнтізбелік он күн өткен соң қолданысқа енгізіледі. десяти календарных дней после дня его первого официального опубликования.</w:t>
      </w:r>
    </w:p>
    <w:p w14:paraId="4B7043ED" w14:textId="1CB003AA" w:rsidR="0094678B" w:rsidRPr="0059693D" w:rsidRDefault="0094678B" w:rsidP="00934587">
      <w:pPr>
        <w:rPr>
          <w:lang w:val="kk-KZ"/>
        </w:rPr>
      </w:pPr>
    </w:p>
    <w:p w14:paraId="27895252" w14:textId="77777777" w:rsidR="00EE0BDB" w:rsidRPr="0059693D" w:rsidRDefault="00EE0BDB" w:rsidP="00934587">
      <w:pPr>
        <w:rPr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7C5BAC07" w14:textId="77777777" w:rsidTr="0038799B">
        <w:tc>
          <w:tcPr>
            <w:tcW w:w="3652" w:type="dxa"/>
            <w:hideMark/>
          </w:tcPr>
          <w:p w14:paraId="2CEAC3A0" w14:textId="0C93476B" w:rsidR="0038799B" w:rsidRPr="0059693D" w:rsidRDefault="0059693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14:paraId="455F9383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7EAADFE1" w14:textId="6736FD6A" w:rsidR="0038799B" w:rsidRDefault="0059693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ТӘА</w:t>
            </w:r>
          </w:p>
        </w:tc>
      </w:tr>
    </w:tbl>
    <w:p w14:paraId="63E37AF5" w14:textId="5062AD12" w:rsidR="0094678B" w:rsidRDefault="0094678B" w:rsidP="00934587"/>
    <w:p w14:paraId="749673E9" w14:textId="041DB30E" w:rsidR="00CB4A55" w:rsidRDefault="00CB4A55" w:rsidP="00934587"/>
    <w:p w14:paraId="026ADE3E" w14:textId="6DB77F82" w:rsidR="00CB4A55" w:rsidRDefault="00CB4A55" w:rsidP="00934587"/>
    <w:p w14:paraId="33A38375" w14:textId="1DF99DF2" w:rsidR="00CB4A55" w:rsidRDefault="00CB4A55" w:rsidP="00934587"/>
    <w:p w14:paraId="0C2D1260" w14:textId="71C3E0DF" w:rsidR="00CB4A55" w:rsidRDefault="00CB4A55" w:rsidP="00934587"/>
    <w:p w14:paraId="0296C05A" w14:textId="1C9DA3C0" w:rsidR="00CB4A55" w:rsidRDefault="00CB4A55" w:rsidP="00934587"/>
    <w:p w14:paraId="669FB4CB" w14:textId="4E1789FF" w:rsidR="00CB4A55" w:rsidRDefault="00CB4A55" w:rsidP="00934587"/>
    <w:p w14:paraId="7815D5FF" w14:textId="55FA5AC2" w:rsidR="00CB4A55" w:rsidRDefault="00CB4A55" w:rsidP="00934587"/>
    <w:p w14:paraId="00789E2C" w14:textId="22C8C4AC" w:rsidR="00CB4A55" w:rsidRDefault="00CB4A55" w:rsidP="00934587"/>
    <w:p w14:paraId="0B2DBC33" w14:textId="12FED86E" w:rsidR="00CB4A55" w:rsidRDefault="00CB4A55" w:rsidP="00934587"/>
    <w:p w14:paraId="55C1A291" w14:textId="6936A825" w:rsidR="00CB4A55" w:rsidRDefault="00CB4A55" w:rsidP="00934587"/>
    <w:p w14:paraId="70DD8601" w14:textId="2AEE1614" w:rsidR="00CB4A55" w:rsidRDefault="00CB4A55" w:rsidP="00934587"/>
    <w:p w14:paraId="0AD1B5B1" w14:textId="2AC728D4" w:rsidR="00CB4A55" w:rsidRDefault="00CB4A55" w:rsidP="00934587"/>
    <w:p w14:paraId="3576152C" w14:textId="7A8AACC7" w:rsidR="00CB4A55" w:rsidRDefault="00CB4A55" w:rsidP="00934587"/>
    <w:p w14:paraId="3513511E" w14:textId="2CA5B0DF" w:rsidR="00CB4A55" w:rsidRDefault="00CB4A55" w:rsidP="00934587"/>
    <w:p w14:paraId="6B7F17DA" w14:textId="3B442410" w:rsidR="00CB4A55" w:rsidRDefault="00CB4A55" w:rsidP="00934587"/>
    <w:p w14:paraId="40283EAC" w14:textId="345EBA67" w:rsidR="00CB4A55" w:rsidRDefault="00CB4A55" w:rsidP="00934587"/>
    <w:p w14:paraId="3121C48E" w14:textId="5A2E1029" w:rsidR="00CB4A55" w:rsidRDefault="00CB4A55" w:rsidP="00934587"/>
    <w:p w14:paraId="342EDFE5" w14:textId="1AD11240" w:rsidR="00CB4A55" w:rsidRDefault="00CB4A55" w:rsidP="00934587"/>
    <w:p w14:paraId="61B5E881" w14:textId="6E5E8101" w:rsidR="00CB4A55" w:rsidRDefault="00CB4A55" w:rsidP="00934587"/>
    <w:p w14:paraId="3A87E2BF" w14:textId="5FF117EA" w:rsidR="00CB4A55" w:rsidRDefault="00CB4A55" w:rsidP="00934587"/>
    <w:p w14:paraId="3F2F51FC" w14:textId="04823CC3" w:rsidR="00CB4A55" w:rsidRDefault="00CB4A55" w:rsidP="00934587"/>
    <w:p w14:paraId="1361BE2A" w14:textId="36BF2333" w:rsidR="00CB4A55" w:rsidRDefault="00CB4A55" w:rsidP="00934587"/>
    <w:p w14:paraId="5DB635BD" w14:textId="6F2805E1" w:rsidR="00CB4A55" w:rsidRDefault="00CB4A55" w:rsidP="00934587"/>
    <w:p w14:paraId="6D768591" w14:textId="6BA491A1" w:rsidR="00CB4A55" w:rsidRDefault="00CB4A55" w:rsidP="00934587"/>
    <w:p w14:paraId="2373BF15" w14:textId="5408671C" w:rsidR="00CB4A55" w:rsidRDefault="00CB4A55" w:rsidP="00934587"/>
    <w:p w14:paraId="61689069" w14:textId="587CAD0B" w:rsidR="00CB4A55" w:rsidRDefault="00CB4A55" w:rsidP="00934587"/>
    <w:p w14:paraId="420756F6" w14:textId="62FB1D7C" w:rsidR="00CB4A55" w:rsidRDefault="00CB4A55" w:rsidP="00934587"/>
    <w:p w14:paraId="56A702D3" w14:textId="468C5A55" w:rsidR="00CB4A55" w:rsidRDefault="00CB4A55" w:rsidP="00934587"/>
    <w:p w14:paraId="117255FC" w14:textId="739AFD83" w:rsidR="00CB4A55" w:rsidRDefault="00CB4A55" w:rsidP="00934587"/>
    <w:p w14:paraId="1BFC7E6E" w14:textId="23068A1F" w:rsidR="00CB4A55" w:rsidRDefault="00CB4A55" w:rsidP="00934587"/>
    <w:p w14:paraId="4CED8F0B" w14:textId="20CC4001" w:rsidR="00CB4A55" w:rsidRDefault="00CB4A55" w:rsidP="00934587"/>
    <w:p w14:paraId="046FB962" w14:textId="4C01BA6F" w:rsidR="00CB4A55" w:rsidRDefault="00CB4A55" w:rsidP="00934587"/>
    <w:p w14:paraId="795A1C3F" w14:textId="7FBCD89F" w:rsidR="00CB4A55" w:rsidRDefault="00CB4A55" w:rsidP="00934587"/>
    <w:p w14:paraId="0ACF4FDE" w14:textId="465B30F0" w:rsidR="00CB4A55" w:rsidRDefault="00CB4A55" w:rsidP="00934587"/>
    <w:p w14:paraId="57B7953A" w14:textId="77777777" w:rsidR="0059693D" w:rsidRPr="0059693D" w:rsidRDefault="0059693D" w:rsidP="0059693D">
      <w:pPr>
        <w:rPr>
          <w:sz w:val="28"/>
          <w:szCs w:val="28"/>
        </w:rPr>
      </w:pPr>
      <w:r w:rsidRPr="0059693D">
        <w:rPr>
          <w:sz w:val="28"/>
          <w:szCs w:val="28"/>
        </w:rPr>
        <w:t>«КЕЛІСІЛДІ»</w:t>
      </w:r>
    </w:p>
    <w:p w14:paraId="627A5790" w14:textId="34574367" w:rsidR="00CB4A55" w:rsidRPr="00776A7C" w:rsidRDefault="0059693D" w:rsidP="0059693D">
      <w:pPr>
        <w:rPr>
          <w:lang w:val="kk-KZ"/>
        </w:rPr>
      </w:pPr>
      <w:proofErr w:type="spellStart"/>
      <w:r w:rsidRPr="0059693D">
        <w:rPr>
          <w:sz w:val="28"/>
          <w:szCs w:val="28"/>
        </w:rPr>
        <w:lastRenderedPageBreak/>
        <w:t>Қазақстан</w:t>
      </w:r>
      <w:proofErr w:type="spellEnd"/>
      <w:r w:rsidRPr="0059693D">
        <w:rPr>
          <w:sz w:val="28"/>
          <w:szCs w:val="28"/>
        </w:rPr>
        <w:t xml:space="preserve"> </w:t>
      </w:r>
      <w:proofErr w:type="spellStart"/>
      <w:r w:rsidRPr="0059693D">
        <w:rPr>
          <w:sz w:val="28"/>
          <w:szCs w:val="28"/>
        </w:rPr>
        <w:t>Республикасы</w:t>
      </w:r>
      <w:proofErr w:type="spellEnd"/>
      <w:r w:rsidR="00776A7C">
        <w:rPr>
          <w:sz w:val="28"/>
          <w:szCs w:val="28"/>
        </w:rPr>
        <w:t xml:space="preserve"> </w:t>
      </w:r>
      <w:proofErr w:type="spellStart"/>
      <w:r w:rsidR="00776A7C">
        <w:rPr>
          <w:sz w:val="28"/>
          <w:szCs w:val="28"/>
        </w:rPr>
        <w:t>Стратегиялы</w:t>
      </w:r>
      <w:proofErr w:type="spellEnd"/>
      <w:r w:rsidR="00776A7C">
        <w:rPr>
          <w:sz w:val="28"/>
          <w:szCs w:val="28"/>
          <w:lang w:val="kk-KZ"/>
        </w:rPr>
        <w:t>қ жоспарлау және реформалар агенттігінің Ұлттық статистика бюросы</w:t>
      </w:r>
    </w:p>
    <w:p w14:paraId="56A1A077" w14:textId="2E588350" w:rsidR="00CB4A55" w:rsidRDefault="00CB4A55" w:rsidP="00934587"/>
    <w:p w14:paraId="14B26AFB" w14:textId="592FFFED" w:rsidR="00CB4A55" w:rsidRDefault="00CB4A55" w:rsidP="00934587"/>
    <w:p w14:paraId="217A146C" w14:textId="10CAF579" w:rsidR="00CB4A55" w:rsidRDefault="00CB4A55" w:rsidP="00934587"/>
    <w:p w14:paraId="5537E2DF" w14:textId="77777777" w:rsidR="00CB4A55" w:rsidRPr="00934587" w:rsidRDefault="00CB4A55" w:rsidP="00934587"/>
    <w:sectPr w:rsidR="00CB4A55" w:rsidRPr="00934587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18.12.2025 18:40 Мекебаев Аблай Келдикеевич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70858" w14:textId="77777777" w:rsidR="00A362D0" w:rsidRDefault="00A362D0">
      <w:r>
        <w:separator/>
      </w:r>
    </w:p>
  </w:endnote>
  <w:endnote w:type="continuationSeparator" w:id="0">
    <w:p w14:paraId="3D731A3F" w14:textId="77777777" w:rsidR="00A362D0" w:rsidRDefault="00A36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15:15.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15:15.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7D17D" w14:textId="77777777" w:rsidR="00A362D0" w:rsidRDefault="00A362D0">
      <w:r>
        <w:separator/>
      </w:r>
    </w:p>
  </w:footnote>
  <w:footnote w:type="continuationSeparator" w:id="0">
    <w:p w14:paraId="56DF0967" w14:textId="77777777" w:rsidR="00A362D0" w:rsidRDefault="00A36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7042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11F8187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Жүрсінбек Қ. Ж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ADC38" w14:textId="34B235E3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57CF9">
      <w:rPr>
        <w:rStyle w:val="af0"/>
        <w:noProof/>
      </w:rPr>
      <w:t>3</w:t>
    </w:r>
    <w:r>
      <w:rPr>
        <w:rStyle w:val="af0"/>
      </w:rPr>
      <w:fldChar w:fldCharType="end"/>
    </w:r>
  </w:p>
  <w:p w14:paraId="1C3F1984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Жүрсінбек Қ. Ж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0AD6EEF4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600B424F" w14:textId="77777777" w:rsidR="00522578" w:rsidRDefault="00522578" w:rsidP="00522578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ҚАЗАҚСТАН </w:t>
          </w:r>
        </w:p>
        <w:p w14:paraId="117D106E" w14:textId="7F2A2214" w:rsidR="004B400D" w:rsidRPr="00D100F6" w:rsidRDefault="00522578" w:rsidP="006E5852">
          <w:pPr>
            <w:ind w:left="-284" w:right="-202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РЕСПУБЛИКАСЫНЫҢ </w:t>
          </w:r>
          <w:r w:rsidR="006E5852">
            <w:rPr>
              <w:b/>
              <w:noProof/>
              <w:color w:val="0099FF"/>
              <w:sz w:val="22"/>
              <w:szCs w:val="22"/>
              <w:lang w:val="kk-KZ"/>
            </w:rPr>
            <w:t xml:space="preserve">ҚАРЖЫ </w:t>
          </w:r>
          <w:r>
            <w:rPr>
              <w:b/>
              <w:noProof/>
              <w:color w:val="3399FF"/>
              <w:sz w:val="22"/>
              <w:szCs w:val="22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05EC10C0" w14:textId="4E7EEAE8" w:rsidR="004B400D" w:rsidRPr="00D100F6" w:rsidRDefault="00522578" w:rsidP="00782A16">
          <w:pPr>
            <w:jc w:val="center"/>
            <w:rPr>
              <w:sz w:val="22"/>
              <w:szCs w:val="22"/>
              <w:lang w:val="kk-KZ"/>
            </w:rPr>
          </w:pPr>
          <w:r w:rsidRPr="00777E63">
            <w:rPr>
              <w:noProof/>
              <w:color w:val="00B0F0"/>
              <w:lang w:val="en-US" w:eastAsia="en-US"/>
            </w:rPr>
            <w:drawing>
              <wp:anchor distT="0" distB="0" distL="0" distR="0" simplePos="0" relativeHeight="251659776" behindDoc="0" locked="0" layoutInCell="1" allowOverlap="1" wp14:anchorId="7606A0A4" wp14:editId="412BED19">
                <wp:simplePos x="0" y="0"/>
                <wp:positionH relativeFrom="page">
                  <wp:posOffset>193675</wp:posOffset>
                </wp:positionH>
                <wp:positionV relativeFrom="page">
                  <wp:posOffset>-66040</wp:posOffset>
                </wp:positionV>
                <wp:extent cx="950477" cy="987551"/>
                <wp:effectExtent l="0" t="0" r="0" b="0"/>
                <wp:wrapNone/>
                <wp:docPr id="1951312880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477" cy="987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3" w:type="dxa"/>
          <w:shd w:val="clear" w:color="auto" w:fill="auto"/>
        </w:tcPr>
        <w:p w14:paraId="78136A06" w14:textId="284503CD" w:rsidR="00522578" w:rsidRPr="006E5852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 xml:space="preserve">МИНИСТЕРСТВО </w:t>
          </w:r>
          <w:r>
            <w:rPr>
              <w:b/>
              <w:color w:val="0099FF"/>
              <w:sz w:val="22"/>
              <w:szCs w:val="22"/>
              <w:lang w:val="kk-KZ"/>
            </w:rPr>
            <w:br/>
          </w:r>
          <w:r w:rsidR="006E5852">
            <w:rPr>
              <w:b/>
              <w:color w:val="0099FF"/>
              <w:sz w:val="22"/>
              <w:szCs w:val="22"/>
              <w:lang w:val="kk-KZ"/>
            </w:rPr>
            <w:t>ФИНАНСОВ</w:t>
          </w:r>
        </w:p>
        <w:p w14:paraId="1BD76F47" w14:textId="77777777" w:rsidR="0052257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>РЕСПУБЛИКИ КАЗАХСТАН</w:t>
          </w:r>
        </w:p>
        <w:p w14:paraId="0AE83F74" w14:textId="74B5A8A3" w:rsidR="004B400D" w:rsidRPr="00D100F6" w:rsidRDefault="004B400D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</w:p>
      </w:tc>
    </w:tr>
    <w:tr w:rsidR="00642211" w:rsidRPr="00D100F6" w14:paraId="7172DBBF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7299C7C0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0910B09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611C88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53905317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7386662" wp14:editId="49BCC812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62D07058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E653149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6B20A3F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5E3E605E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A03CDE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Жүрсінбек Қ. Ж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2352"/>
    <w:rsid w:val="00057CF9"/>
    <w:rsid w:val="00066A87"/>
    <w:rsid w:val="00073119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75662"/>
    <w:rsid w:val="002A394A"/>
    <w:rsid w:val="002C49BE"/>
    <w:rsid w:val="00312E20"/>
    <w:rsid w:val="00315CD9"/>
    <w:rsid w:val="00330B0F"/>
    <w:rsid w:val="00364983"/>
    <w:rsid w:val="00364E0B"/>
    <w:rsid w:val="00386737"/>
    <w:rsid w:val="0038799B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22578"/>
    <w:rsid w:val="0059693D"/>
    <w:rsid w:val="005C14F1"/>
    <w:rsid w:val="005D1846"/>
    <w:rsid w:val="005E3130"/>
    <w:rsid w:val="005F582C"/>
    <w:rsid w:val="00642211"/>
    <w:rsid w:val="006B6938"/>
    <w:rsid w:val="006D17CD"/>
    <w:rsid w:val="006E5852"/>
    <w:rsid w:val="007006E3"/>
    <w:rsid w:val="007111E8"/>
    <w:rsid w:val="00731B2A"/>
    <w:rsid w:val="00740441"/>
    <w:rsid w:val="007767CD"/>
    <w:rsid w:val="00776A7C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901D17"/>
    <w:rsid w:val="00904CD3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362D0"/>
    <w:rsid w:val="00A47D62"/>
    <w:rsid w:val="00A646AF"/>
    <w:rsid w:val="00A721B9"/>
    <w:rsid w:val="00AA225A"/>
    <w:rsid w:val="00AC76FB"/>
    <w:rsid w:val="00AD462C"/>
    <w:rsid w:val="00B0298F"/>
    <w:rsid w:val="00B86340"/>
    <w:rsid w:val="00BD42EA"/>
    <w:rsid w:val="00BE3CFA"/>
    <w:rsid w:val="00BE78CA"/>
    <w:rsid w:val="00C7780A"/>
    <w:rsid w:val="00CA1875"/>
    <w:rsid w:val="00CB4A55"/>
    <w:rsid w:val="00CC7D90"/>
    <w:rsid w:val="00CE6A1B"/>
    <w:rsid w:val="00D02BDF"/>
    <w:rsid w:val="00D03D0C"/>
    <w:rsid w:val="00D11982"/>
    <w:rsid w:val="00D14F06"/>
    <w:rsid w:val="00D42C93"/>
    <w:rsid w:val="00D52DE8"/>
    <w:rsid w:val="00DA79A3"/>
    <w:rsid w:val="00E00194"/>
    <w:rsid w:val="00E15847"/>
    <w:rsid w:val="00E43190"/>
    <w:rsid w:val="00E57A5B"/>
    <w:rsid w:val="00E8227B"/>
    <w:rsid w:val="00E866E0"/>
    <w:rsid w:val="00EB54A3"/>
    <w:rsid w:val="00EC3C11"/>
    <w:rsid w:val="00EC6599"/>
    <w:rsid w:val="00EE0BDB"/>
    <w:rsid w:val="00EE1A39"/>
    <w:rsid w:val="00EF4E93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8754A3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978" Type="http://schemas.openxmlformats.org/officeDocument/2006/relationships/image" Target="media/image978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Мусина Жанар Откеновна</cp:lastModifiedBy>
  <cp:revision>2</cp:revision>
  <dcterms:created xsi:type="dcterms:W3CDTF">2025-12-18T07:15:00Z</dcterms:created>
  <dcterms:modified xsi:type="dcterms:W3CDTF">2025-12-18T07:15:00Z</dcterms:modified>
</cp:coreProperties>
</file>